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263" w:rsidRDefault="00C44263" w:rsidP="00BC00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BC002E" w:rsidRPr="00BC002E" w:rsidRDefault="00BC002E" w:rsidP="00BC002E">
      <w:pPr>
        <w:jc w:val="center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BASES DE LA CONVOCATORIA</w:t>
      </w:r>
    </w:p>
    <w:p w:rsidR="00947E31" w:rsidRDefault="00BC002E" w:rsidP="00947E31">
      <w:pPr>
        <w:jc w:val="center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AFICHE PROMOCIONAL DEL 52° FESTIVAL DE LA LEYENDA VALLENATA ‘VALLENATO PARA EL MUNDO’</w:t>
      </w:r>
    </w:p>
    <w:p w:rsidR="00BC002E" w:rsidRPr="000A0247" w:rsidRDefault="000A0247" w:rsidP="000A02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 ¿</w:t>
      </w:r>
      <w:r w:rsidR="00BC002E" w:rsidRPr="000A0247">
        <w:rPr>
          <w:rFonts w:ascii="Arial" w:hAnsi="Arial" w:cs="Arial"/>
          <w:b/>
          <w:bCs/>
          <w:sz w:val="24"/>
          <w:szCs w:val="24"/>
        </w:rPr>
        <w:t>QUIÉNES PUEDEN PARTICIPAR?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En esta convocatoria podrán participar pintores, publicistas, ilustradores, diseñadores gráficos, artistas plásticos y profesionales afines, de todo el mundo.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Cada participante podrá presentar máximo dos (2) propuestas. Igualmente, en cada pieza, se evaluarán aspectos como el manejo del color, la composición, la proyección y el impacto visual.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i/>
          <w:iCs/>
          <w:sz w:val="24"/>
          <w:szCs w:val="24"/>
        </w:rPr>
        <w:t>La Fundación Festival de la Leyenda Vallenata se reserva el derecho de modificar el afiche seleccionado, con el fin de realizar ajustes que se consideren pertinentes.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2.</w:t>
      </w:r>
      <w:r w:rsidR="00947E31">
        <w:rPr>
          <w:rFonts w:ascii="Arial" w:hAnsi="Arial" w:cs="Arial"/>
          <w:sz w:val="24"/>
          <w:szCs w:val="24"/>
        </w:rPr>
        <w:t xml:space="preserve"> </w:t>
      </w:r>
      <w:r w:rsidRPr="00BC002E">
        <w:rPr>
          <w:rFonts w:ascii="Arial" w:hAnsi="Arial" w:cs="Arial"/>
          <w:b/>
          <w:bCs/>
          <w:sz w:val="24"/>
          <w:szCs w:val="24"/>
        </w:rPr>
        <w:t>¿QUIÉNES NO PUEDEN PARTICIPAR?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No podrán concursar los miembros y funcionarios de la Fundación Festival de la Leyenda Vallenata o sus parientes. Tampoco los miembros del jurado calificador, ni sus parientes.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3.</w:t>
      </w:r>
      <w:r w:rsidR="00CB30CC">
        <w:rPr>
          <w:rFonts w:ascii="Arial" w:hAnsi="Arial" w:cs="Arial"/>
          <w:sz w:val="24"/>
          <w:szCs w:val="24"/>
        </w:rPr>
        <w:t xml:space="preserve"> </w:t>
      </w:r>
      <w:r w:rsidRPr="00BC002E">
        <w:rPr>
          <w:rFonts w:ascii="Arial" w:hAnsi="Arial" w:cs="Arial"/>
          <w:b/>
          <w:bCs/>
          <w:sz w:val="24"/>
          <w:szCs w:val="24"/>
        </w:rPr>
        <w:t>CONDICIONES ESPECIALES: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Los concursantes deberán presentar obras originales e inéditas con las siguientes especificaciones:</w:t>
      </w:r>
    </w:p>
    <w:p w:rsidR="00BC002E" w:rsidRPr="00CB30CC" w:rsidRDefault="00BC002E" w:rsidP="00CB30CC">
      <w:pPr>
        <w:jc w:val="both"/>
        <w:rPr>
          <w:rFonts w:ascii="Arial" w:hAnsi="Arial" w:cs="Arial"/>
          <w:sz w:val="24"/>
          <w:szCs w:val="24"/>
        </w:rPr>
      </w:pPr>
      <w:r w:rsidRPr="00CB30CC">
        <w:rPr>
          <w:rFonts w:ascii="Arial" w:hAnsi="Arial" w:cs="Arial"/>
          <w:b/>
          <w:bCs/>
          <w:sz w:val="24"/>
          <w:szCs w:val="24"/>
        </w:rPr>
        <w:t>ORIGINAL: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La fuente del material fotográfico o visual debe ser original. No se pueden utilizar fuentes en donde la imagen pertenezcan a revistas, periódicos, casas disqueras, etc, que tienen el derecho reservado de autor (material iconográfico).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Si usan vectores, fuentes tipográficas y fotografías de portales web que comercializan materiales de diseño, adjuntar factura digital de compra de cada material utilizado en su propuesta del afiche.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 xml:space="preserve">Impresión </w:t>
      </w:r>
      <w:r w:rsidR="00CB30CC" w:rsidRPr="00BC002E">
        <w:rPr>
          <w:rFonts w:ascii="Arial" w:hAnsi="Arial" w:cs="Arial"/>
          <w:sz w:val="24"/>
          <w:szCs w:val="24"/>
        </w:rPr>
        <w:t>láser</w:t>
      </w:r>
      <w:r w:rsidRPr="00BC002E">
        <w:rPr>
          <w:rFonts w:ascii="Arial" w:hAnsi="Arial" w:cs="Arial"/>
          <w:sz w:val="24"/>
          <w:szCs w:val="24"/>
        </w:rPr>
        <w:t xml:space="preserve"> en pa</w:t>
      </w:r>
      <w:r w:rsidR="008E198F">
        <w:rPr>
          <w:rFonts w:ascii="Arial" w:hAnsi="Arial" w:cs="Arial"/>
          <w:sz w:val="24"/>
          <w:szCs w:val="24"/>
        </w:rPr>
        <w:t>pel propalcote tamaño tabloide o</w:t>
      </w:r>
      <w:r w:rsidRPr="00BC002E">
        <w:rPr>
          <w:rFonts w:ascii="Arial" w:hAnsi="Arial" w:cs="Arial"/>
          <w:sz w:val="24"/>
          <w:szCs w:val="24"/>
        </w:rPr>
        <w:t xml:space="preserve"> doble carta del afiche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DIGITAL: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En medios magnéticos: CD, DVD y USB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Softwares de diseño: Adobe Creative Suite  y/o Corel Draw Graphics Suite. 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lastRenderedPageBreak/>
        <w:t>Formatos de imagen: TIFF, PNG y JPG 300dpi.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Técnica: Libre (concepto </w:t>
      </w:r>
      <w:r w:rsidRPr="00BC002E">
        <w:rPr>
          <w:rFonts w:ascii="Arial" w:hAnsi="Arial" w:cs="Arial"/>
          <w:b/>
          <w:bCs/>
          <w:i/>
          <w:iCs/>
          <w:sz w:val="24"/>
          <w:szCs w:val="24"/>
        </w:rPr>
        <w:t>‘Vallenato para el mundo’</w:t>
      </w:r>
      <w:r w:rsidRPr="00BC002E">
        <w:rPr>
          <w:rFonts w:ascii="Arial" w:hAnsi="Arial" w:cs="Arial"/>
          <w:sz w:val="24"/>
          <w:szCs w:val="24"/>
        </w:rPr>
        <w:t>)</w:t>
      </w:r>
    </w:p>
    <w:p w:rsidR="00B35C25" w:rsidRPr="00C44263" w:rsidRDefault="008E198F" w:rsidP="00BC00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Nota. </w:t>
      </w:r>
      <w:r w:rsidR="00BC002E" w:rsidRPr="00BC002E">
        <w:rPr>
          <w:rFonts w:ascii="Arial" w:hAnsi="Arial" w:cs="Arial"/>
          <w:sz w:val="24"/>
          <w:szCs w:val="24"/>
        </w:rPr>
        <w:t>Si el concursante usa los servicios de un diseñador gráfico o publicista, debe adjuntar una carta de sesión de derechos de autor en nombre de quien presenta la propuesta del afiche.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4.</w:t>
      </w:r>
      <w:r w:rsidR="00B35C25">
        <w:rPr>
          <w:rFonts w:ascii="Arial" w:hAnsi="Arial" w:cs="Arial"/>
          <w:b/>
          <w:bCs/>
          <w:sz w:val="24"/>
          <w:szCs w:val="24"/>
        </w:rPr>
        <w:t>-</w:t>
      </w:r>
      <w:r w:rsidRPr="00BC002E">
        <w:rPr>
          <w:rFonts w:ascii="Arial" w:hAnsi="Arial" w:cs="Arial"/>
          <w:b/>
          <w:bCs/>
          <w:sz w:val="24"/>
          <w:szCs w:val="24"/>
        </w:rPr>
        <w:t xml:space="preserve"> TEXTO DE PRESENTACIÓN: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35C25">
        <w:rPr>
          <w:rFonts w:ascii="Arial" w:hAnsi="Arial" w:cs="Arial"/>
          <w:b/>
          <w:sz w:val="24"/>
          <w:szCs w:val="24"/>
        </w:rPr>
        <w:t>52º Festival de la Leyenda Vallenata, ‘Vallenato para el mundo’</w:t>
      </w:r>
      <w:r w:rsidR="00B35C25">
        <w:rPr>
          <w:rFonts w:ascii="Arial" w:hAnsi="Arial" w:cs="Arial"/>
          <w:sz w:val="24"/>
          <w:szCs w:val="24"/>
        </w:rPr>
        <w:t>,</w:t>
      </w:r>
      <w:r w:rsidRPr="00BC002E">
        <w:rPr>
          <w:rFonts w:ascii="Arial" w:hAnsi="Arial" w:cs="Arial"/>
          <w:sz w:val="24"/>
          <w:szCs w:val="24"/>
        </w:rPr>
        <w:t xml:space="preserve"> fuente: Times New </w:t>
      </w:r>
      <w:r w:rsidR="00B35C25">
        <w:rPr>
          <w:rFonts w:ascii="Arial" w:hAnsi="Arial" w:cs="Arial"/>
          <w:sz w:val="24"/>
          <w:szCs w:val="24"/>
        </w:rPr>
        <w:t>Roma</w:t>
      </w:r>
      <w:r w:rsidR="00B35C25" w:rsidRPr="00BC002E">
        <w:rPr>
          <w:rFonts w:ascii="Arial" w:hAnsi="Arial" w:cs="Arial"/>
          <w:sz w:val="24"/>
          <w:szCs w:val="24"/>
        </w:rPr>
        <w:t>n</w:t>
      </w:r>
      <w:r w:rsidRPr="00BC002E">
        <w:rPr>
          <w:rFonts w:ascii="Arial" w:hAnsi="Arial" w:cs="Arial"/>
          <w:sz w:val="24"/>
          <w:szCs w:val="24"/>
        </w:rPr>
        <w:t xml:space="preserve"> la cual se usa en negrita y cursiva.</w:t>
      </w:r>
    </w:p>
    <w:p w:rsidR="00BC002E" w:rsidRPr="00BC002E" w:rsidRDefault="002047FD" w:rsidP="00BC002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Valledupar,</w:t>
      </w:r>
      <w:r w:rsidR="00BC002E" w:rsidRPr="00BC002E">
        <w:rPr>
          <w:rFonts w:ascii="Arial" w:hAnsi="Arial" w:cs="Arial"/>
          <w:sz w:val="24"/>
          <w:szCs w:val="24"/>
        </w:rPr>
        <w:t xml:space="preserve"> 26 al 30 de abril de 2019, fuente: libre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Todas las propuestas deben incluir el nombre y el logotipo de la Fundación Festival de la Leyenda Vallenata y el respectivo espacio para los patrocinadores.</w:t>
      </w:r>
    </w:p>
    <w:p w:rsidR="00A8233C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Nota.</w:t>
      </w:r>
      <w:r w:rsidRPr="00BC002E">
        <w:rPr>
          <w:rFonts w:ascii="Arial" w:hAnsi="Arial" w:cs="Arial"/>
          <w:sz w:val="24"/>
          <w:szCs w:val="24"/>
        </w:rPr>
        <w:t> El logotipo de la Fundación Festival de la Leyenda Vallenata l</w:t>
      </w:r>
      <w:r w:rsidR="007B6220">
        <w:rPr>
          <w:rFonts w:ascii="Arial" w:hAnsi="Arial" w:cs="Arial"/>
          <w:sz w:val="24"/>
          <w:szCs w:val="24"/>
        </w:rPr>
        <w:t>o pueden bajar de la página web:</w:t>
      </w:r>
      <w:r w:rsidR="00A8233C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CA6238" w:rsidRPr="00AA5FA5">
          <w:rPr>
            <w:rStyle w:val="Hipervnculo"/>
            <w:rFonts w:ascii="Arial" w:hAnsi="Arial" w:cs="Arial"/>
            <w:sz w:val="24"/>
            <w:szCs w:val="24"/>
          </w:rPr>
          <w:t>https://festivalvallenato.com/download/logofflv/#</w:t>
        </w:r>
      </w:hyperlink>
      <w:bookmarkStart w:id="0" w:name="_GoBack"/>
      <w:bookmarkEnd w:id="0"/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5</w:t>
      </w:r>
      <w:r w:rsidRPr="002047FD">
        <w:rPr>
          <w:rFonts w:ascii="Arial" w:hAnsi="Arial" w:cs="Arial"/>
          <w:b/>
          <w:bCs/>
          <w:sz w:val="24"/>
          <w:szCs w:val="24"/>
        </w:rPr>
        <w:t>.</w:t>
      </w:r>
      <w:r w:rsidR="002047FD" w:rsidRPr="002047FD">
        <w:rPr>
          <w:rFonts w:ascii="Arial" w:hAnsi="Arial" w:cs="Arial"/>
          <w:b/>
          <w:sz w:val="24"/>
          <w:szCs w:val="24"/>
        </w:rPr>
        <w:t>-</w:t>
      </w:r>
      <w:r w:rsidR="002047FD">
        <w:rPr>
          <w:rFonts w:ascii="Arial" w:hAnsi="Arial" w:cs="Arial"/>
          <w:sz w:val="24"/>
          <w:szCs w:val="24"/>
        </w:rPr>
        <w:t xml:space="preserve"> </w:t>
      </w:r>
      <w:r w:rsidRPr="00BC002E">
        <w:rPr>
          <w:rFonts w:ascii="Arial" w:hAnsi="Arial" w:cs="Arial"/>
          <w:b/>
          <w:bCs/>
          <w:sz w:val="24"/>
          <w:szCs w:val="24"/>
        </w:rPr>
        <w:t>REFERENTE CONCEPTUAL: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El afiche deberá estar relacionado con la representatividad de la música vallenata a nivel nacional e internacional, manteniendo el concepto </w:t>
      </w:r>
      <w:r w:rsidRPr="00BC002E">
        <w:rPr>
          <w:rFonts w:ascii="Arial" w:hAnsi="Arial" w:cs="Arial"/>
          <w:b/>
          <w:bCs/>
          <w:i/>
          <w:iCs/>
          <w:sz w:val="24"/>
          <w:szCs w:val="24"/>
        </w:rPr>
        <w:t>‘Vallenato para el mundo’ </w:t>
      </w:r>
      <w:r w:rsidRPr="00BC002E">
        <w:rPr>
          <w:rFonts w:ascii="Arial" w:hAnsi="Arial" w:cs="Arial"/>
          <w:sz w:val="24"/>
          <w:szCs w:val="24"/>
        </w:rPr>
        <w:t xml:space="preserve">teniendo como principal escenario el Festival de la Leyenda Vallenata, </w:t>
      </w:r>
      <w:r w:rsidR="0008335C">
        <w:rPr>
          <w:rFonts w:ascii="Arial" w:hAnsi="Arial" w:cs="Arial"/>
          <w:sz w:val="24"/>
          <w:szCs w:val="24"/>
        </w:rPr>
        <w:t>que ha logra</w:t>
      </w:r>
      <w:r w:rsidRPr="00BC002E">
        <w:rPr>
          <w:rFonts w:ascii="Arial" w:hAnsi="Arial" w:cs="Arial"/>
          <w:sz w:val="24"/>
          <w:szCs w:val="24"/>
        </w:rPr>
        <w:t>do la mayor proyección a través de los Reyes Vallenatos, artistas y gestores culturales.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Los trabajos deberán ser enviados o presentados en la fecha estipulada en el Parque de la Leyenda Vallenata ‘Consuelo Araujonoguera’  y en la Tienda Compai Chipuco, Calle 16 No. 6-05 - Valledupar.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Fecha de apertura: 8 de octubre de 2018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 xml:space="preserve">Fecha </w:t>
      </w:r>
      <w:r w:rsidR="00CD23E7">
        <w:rPr>
          <w:rFonts w:ascii="Arial" w:hAnsi="Arial" w:cs="Arial"/>
          <w:b/>
          <w:bCs/>
          <w:sz w:val="24"/>
          <w:szCs w:val="24"/>
        </w:rPr>
        <w:t>de cierre: 26 de octubre de 2018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Horario de recepción de las propuestas: 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Lunes a Viernes: 8:00 a 12:00 M. y de 2:00 a 5:30 P.M.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A fin de garantizar criterios objetivos en la selección del afiche ganador cada propuesta deberá registrarse en la Fundación Festival de la Leyenda Vallenata de la siguiente manera: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i/>
          <w:iCs/>
          <w:sz w:val="24"/>
          <w:szCs w:val="24"/>
        </w:rPr>
        <w:t>Enviar en sobre cerrado con los requerimientos señalados en el ítem 3 de CONDICIONES ESPECIALES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lastRenderedPageBreak/>
        <w:t>• Copia legible y ampliada de la cédula de ciudadanía al 150%.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• Dirección de residencia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• Número de teléfono celular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• Correo electrónico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DESCALIFICACIÓN: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Con el fin de garantizar la evaluación imparcial, el concursante que incumpla con los requisitos de esta convocatoria será descalificado.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SELECCIÓN, CRITERIOS Y PREMIACIÓN: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La Fundación Festival de la Leyenda Vallenata designará a tres profesionales de reconocido prestigio en el área, quienes serán los encargados de elegir la propuesta ganadora de la convocatoria.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VEREDICTO: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El fallo del jurado calificador se dará a conocer en un corto periodo en el día, hora y lugar que designe la Fundación Festival de la Leyenda Vallenata.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PREMIACIÓN: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La Fundación Festival de la Leyenda Vallenata otorgará al ganador de la convocatoria un reconocimiento especial y un premio económico único consistente en TRES MILLONES 500 MIL PESOS ($3.500.000).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El premio no podrá ser dividido. (Tendrá único ganador reconocido)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La entrega del premio al ganador de la convocatoria se realizará en común acuerdo una vez sea elegido y el afiche seleccionado sea oficialmente entregado. 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b/>
          <w:bCs/>
          <w:sz w:val="24"/>
          <w:szCs w:val="24"/>
        </w:rPr>
        <w:t>CESIÓN DE DERECHOS DE AUTOR:</w:t>
      </w:r>
    </w:p>
    <w:p w:rsidR="00BC002E" w:rsidRPr="00BC002E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La obra ganadora de la convocatoria y todos sus derechos de reproducción por cualquier medio, serán cedidos a la Fundación Festival de la Leyenda Vallenata y ésta se convertirá en la identificación promocional del 52º Festival de la Leyenda Vallenata, </w:t>
      </w:r>
      <w:r w:rsidRPr="00BC002E">
        <w:rPr>
          <w:rFonts w:ascii="Arial" w:hAnsi="Arial" w:cs="Arial"/>
          <w:b/>
          <w:bCs/>
          <w:i/>
          <w:iCs/>
          <w:sz w:val="24"/>
          <w:szCs w:val="24"/>
        </w:rPr>
        <w:t>‘Vallenato para el mundo’</w:t>
      </w:r>
    </w:p>
    <w:p w:rsidR="00C44263" w:rsidRDefault="00BC002E" w:rsidP="00BC002E">
      <w:pPr>
        <w:jc w:val="both"/>
        <w:rPr>
          <w:rFonts w:ascii="Arial" w:hAnsi="Arial" w:cs="Arial"/>
          <w:sz w:val="24"/>
          <w:szCs w:val="24"/>
        </w:rPr>
      </w:pPr>
      <w:r w:rsidRPr="00BC002E">
        <w:rPr>
          <w:rFonts w:ascii="Arial" w:hAnsi="Arial" w:cs="Arial"/>
          <w:sz w:val="24"/>
          <w:szCs w:val="24"/>
        </w:rPr>
        <w:t>Por su parte La Fundación Festival de la Leyenda Vallenata se compromete a registrar el crédito del autor en los afiches, programación y demás piezas publicitarias.</w:t>
      </w:r>
    </w:p>
    <w:p w:rsidR="00536781" w:rsidRPr="00BC002E" w:rsidRDefault="00536781" w:rsidP="00BC002E">
      <w:pPr>
        <w:jc w:val="both"/>
        <w:rPr>
          <w:rFonts w:ascii="Arial" w:hAnsi="Arial" w:cs="Arial"/>
          <w:sz w:val="24"/>
          <w:szCs w:val="24"/>
        </w:rPr>
      </w:pPr>
    </w:p>
    <w:sectPr w:rsidR="00536781" w:rsidRPr="00BC002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11A7"/>
    <w:multiLevelType w:val="hybridMultilevel"/>
    <w:tmpl w:val="E2CEBF3A"/>
    <w:lvl w:ilvl="0" w:tplc="A9B407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E52CF"/>
    <w:multiLevelType w:val="hybridMultilevel"/>
    <w:tmpl w:val="484ACC70"/>
    <w:lvl w:ilvl="0" w:tplc="FE3CD1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2246C"/>
    <w:multiLevelType w:val="hybridMultilevel"/>
    <w:tmpl w:val="B61CCCC2"/>
    <w:lvl w:ilvl="0" w:tplc="1DB627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5F1A84"/>
    <w:multiLevelType w:val="hybridMultilevel"/>
    <w:tmpl w:val="1CBCBFF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7E2924"/>
    <w:multiLevelType w:val="hybridMultilevel"/>
    <w:tmpl w:val="0C543D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02E"/>
    <w:rsid w:val="0008335C"/>
    <w:rsid w:val="000A0247"/>
    <w:rsid w:val="002047FD"/>
    <w:rsid w:val="00536781"/>
    <w:rsid w:val="0067498B"/>
    <w:rsid w:val="007B6220"/>
    <w:rsid w:val="008E198F"/>
    <w:rsid w:val="00911B4E"/>
    <w:rsid w:val="00947E31"/>
    <w:rsid w:val="00A8233C"/>
    <w:rsid w:val="00B02B20"/>
    <w:rsid w:val="00B35C25"/>
    <w:rsid w:val="00BC002E"/>
    <w:rsid w:val="00C44263"/>
    <w:rsid w:val="00CA6238"/>
    <w:rsid w:val="00CB30CC"/>
    <w:rsid w:val="00CD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C002E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947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BC002E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947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9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estivalvallenato.com/download/logofflv/#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785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RINCON VANEGAS</dc:creator>
  <cp:lastModifiedBy>JUAN RINCON VANEGAS</cp:lastModifiedBy>
  <cp:revision>5</cp:revision>
  <dcterms:created xsi:type="dcterms:W3CDTF">2018-10-07T14:36:00Z</dcterms:created>
  <dcterms:modified xsi:type="dcterms:W3CDTF">2018-10-08T03:58:00Z</dcterms:modified>
</cp:coreProperties>
</file>